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5B76C8F4" w:rsidR="0005327E" w:rsidRPr="00BE28CF" w:rsidRDefault="00D30DD9" w:rsidP="0005327E">
      <w:pPr>
        <w:tabs>
          <w:tab w:val="left" w:pos="567"/>
        </w:tabs>
        <w:jc w:val="both"/>
        <w:rPr>
          <w:sz w:val="28"/>
          <w:szCs w:val="28"/>
          <w:lang w:val="uk-UA"/>
        </w:rPr>
      </w:pPr>
      <w:r>
        <w:rPr>
          <w:sz w:val="28"/>
          <w:szCs w:val="28"/>
          <w:lang w:val="uk-UA"/>
        </w:rPr>
        <w:t xml:space="preserve">15 </w:t>
      </w:r>
      <w:r w:rsidR="00E245D2" w:rsidRPr="00BE28CF">
        <w:rPr>
          <w:sz w:val="28"/>
          <w:szCs w:val="28"/>
          <w:lang w:val="uk-UA"/>
        </w:rPr>
        <w:t>сер</w:t>
      </w:r>
      <w:r w:rsidR="00492ED2" w:rsidRPr="00BE28CF">
        <w:rPr>
          <w:sz w:val="28"/>
          <w:szCs w:val="28"/>
        </w:rPr>
        <w:t>п</w:t>
      </w:r>
      <w:r w:rsidR="00626D59" w:rsidRPr="00BE28CF">
        <w:rPr>
          <w:sz w:val="28"/>
          <w:szCs w:val="28"/>
        </w:rPr>
        <w:t>ня</w:t>
      </w:r>
      <w:r w:rsidR="0005327E" w:rsidRPr="00BE28CF">
        <w:rPr>
          <w:sz w:val="28"/>
          <w:szCs w:val="28"/>
          <w:lang w:val="uk-UA"/>
        </w:rPr>
        <w:t xml:space="preserve"> 2023 року                      </w:t>
      </w:r>
      <w:r w:rsidR="00FF1450" w:rsidRPr="00BE28CF">
        <w:rPr>
          <w:sz w:val="28"/>
          <w:szCs w:val="28"/>
          <w:lang w:val="uk-UA"/>
        </w:rPr>
        <w:t xml:space="preserve"> </w:t>
      </w:r>
      <w:r w:rsidR="0005327E" w:rsidRPr="00BE28CF">
        <w:rPr>
          <w:sz w:val="28"/>
          <w:szCs w:val="28"/>
          <w:lang w:val="uk-UA"/>
        </w:rPr>
        <w:t xml:space="preserve"> м. Луцьк                                            </w:t>
      </w:r>
      <w:r w:rsidR="00FF1450" w:rsidRPr="00BE28CF">
        <w:rPr>
          <w:sz w:val="28"/>
          <w:szCs w:val="28"/>
          <w:lang w:val="uk-UA"/>
        </w:rPr>
        <w:t xml:space="preserve"> </w:t>
      </w:r>
      <w:r w:rsidR="0005327E" w:rsidRPr="00BE28CF">
        <w:rPr>
          <w:sz w:val="28"/>
          <w:szCs w:val="28"/>
          <w:lang w:val="uk-UA"/>
        </w:rPr>
        <w:t xml:space="preserve">№ </w:t>
      </w:r>
      <w:r>
        <w:rPr>
          <w:sz w:val="28"/>
          <w:szCs w:val="28"/>
          <w:lang w:val="uk-UA"/>
        </w:rPr>
        <w:t>287</w:t>
      </w:r>
    </w:p>
    <w:p w14:paraId="4FFC35DE" w14:textId="77777777" w:rsidR="0005327E" w:rsidRDefault="0005327E" w:rsidP="0005327E">
      <w:pPr>
        <w:rPr>
          <w:sz w:val="28"/>
          <w:szCs w:val="28"/>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91E2F46" w14:textId="4C6ED555" w:rsidR="0005327E" w:rsidRPr="00BE28CF" w:rsidRDefault="0005327E" w:rsidP="0005327E">
      <w:pPr>
        <w:ind w:firstLine="567"/>
        <w:jc w:val="both"/>
        <w:rPr>
          <w:sz w:val="28"/>
          <w:szCs w:val="28"/>
          <w:lang w:val="uk-UA" w:eastAsia="ar-SA"/>
        </w:rPr>
      </w:pPr>
      <w:r w:rsidRPr="00BE28C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CD70C1">
        <w:rPr>
          <w:sz w:val="28"/>
          <w:szCs w:val="28"/>
          <w:lang w:val="uk-UA"/>
        </w:rPr>
        <w:t xml:space="preserve">, </w:t>
      </w:r>
      <w:r w:rsidR="00731CED" w:rsidRPr="00731CED">
        <w:rPr>
          <w:sz w:val="28"/>
          <w:szCs w:val="28"/>
          <w:lang w:val="uk-UA"/>
        </w:rPr>
        <w:t>наказу обласної військової адміністрації від 14 грудня 2022 року № 522 «Про обласний бюджет на 2023 рік»</w:t>
      </w:r>
      <w:r w:rsidR="00731CED">
        <w:rPr>
          <w:sz w:val="28"/>
          <w:szCs w:val="28"/>
          <w:lang w:val="uk-UA"/>
        </w:rPr>
        <w:t xml:space="preserve"> та </w:t>
      </w:r>
      <w:r w:rsidR="00CD70C1" w:rsidRPr="00CD70C1">
        <w:rPr>
          <w:sz w:val="28"/>
          <w:szCs w:val="28"/>
          <w:lang w:val="uk-UA"/>
        </w:rPr>
        <w:t>розпоряджен</w:t>
      </w:r>
      <w:r w:rsidR="00CD70C1">
        <w:rPr>
          <w:sz w:val="28"/>
          <w:szCs w:val="28"/>
          <w:lang w:val="uk-UA"/>
        </w:rPr>
        <w:t>ня</w:t>
      </w:r>
      <w:r w:rsidR="00CD70C1" w:rsidRPr="00CD70C1">
        <w:rPr>
          <w:sz w:val="28"/>
          <w:szCs w:val="28"/>
          <w:lang w:val="uk-UA"/>
        </w:rPr>
        <w:t xml:space="preserve"> голови обласної державної адміністрації від </w:t>
      </w:r>
      <w:r w:rsidR="004C4E7B">
        <w:rPr>
          <w:sz w:val="28"/>
          <w:szCs w:val="28"/>
          <w:lang w:val="uk-UA"/>
        </w:rPr>
        <w:t>16 травня 2019</w:t>
      </w:r>
      <w:r w:rsidR="00CD70C1" w:rsidRPr="00CD70C1">
        <w:rPr>
          <w:sz w:val="28"/>
          <w:szCs w:val="28"/>
          <w:lang w:val="uk-UA"/>
        </w:rPr>
        <w:t xml:space="preserve"> року № </w:t>
      </w:r>
      <w:r w:rsidR="004C4E7B">
        <w:rPr>
          <w:sz w:val="28"/>
          <w:szCs w:val="28"/>
          <w:lang w:val="uk-UA"/>
        </w:rPr>
        <w:t>250</w:t>
      </w:r>
      <w:r w:rsidR="00CD70C1" w:rsidRPr="00CD70C1">
        <w:rPr>
          <w:sz w:val="28"/>
          <w:szCs w:val="28"/>
          <w:lang w:val="uk-UA"/>
        </w:rPr>
        <w:t xml:space="preserve"> «Про затвердження Порядку надання та використання коштів субвенції з обласного бюджету місцевим бюджетам на пільгове медичне обслуговування осіб, які постраждали внаслідок Чорнобильської катастрофи»</w:t>
      </w:r>
      <w:r w:rsidR="00E13E77" w:rsidRPr="00E13E77">
        <w:rPr>
          <w:sz w:val="28"/>
          <w:szCs w:val="28"/>
          <w:lang w:val="uk-UA"/>
        </w:rPr>
        <w:t xml:space="preserve"> </w:t>
      </w:r>
      <w:r w:rsidR="00E13E77" w:rsidRPr="00731CED">
        <w:rPr>
          <w:sz w:val="28"/>
          <w:szCs w:val="28"/>
          <w:lang w:val="uk-UA"/>
        </w:rPr>
        <w:t xml:space="preserve"> </w:t>
      </w:r>
      <w:r w:rsidR="00E13E77" w:rsidRPr="00731CED">
        <w:rPr>
          <w:lang w:val="uk-UA"/>
        </w:rPr>
        <w:t xml:space="preserve"> </w:t>
      </w:r>
    </w:p>
    <w:p w14:paraId="5E85A7EB" w14:textId="77777777" w:rsidR="00560A33" w:rsidRPr="008E545A" w:rsidRDefault="00560A33" w:rsidP="0005327E">
      <w:pPr>
        <w:jc w:val="both"/>
        <w:rPr>
          <w:sz w:val="16"/>
          <w:szCs w:val="16"/>
          <w:lang w:val="uk-UA"/>
        </w:rPr>
      </w:pPr>
    </w:p>
    <w:p w14:paraId="1A2CBE66" w14:textId="3747F4C3" w:rsidR="0005327E" w:rsidRPr="00BE28CF" w:rsidRDefault="0005327E" w:rsidP="0005327E">
      <w:pPr>
        <w:jc w:val="both"/>
        <w:rPr>
          <w:sz w:val="28"/>
          <w:szCs w:val="28"/>
          <w:lang w:val="uk-UA"/>
        </w:rPr>
      </w:pPr>
      <w:r w:rsidRPr="00BE28CF">
        <w:rPr>
          <w:sz w:val="28"/>
          <w:szCs w:val="28"/>
          <w:lang w:val="uk-UA"/>
        </w:rPr>
        <w:t>НАКАЗУЮ:</w:t>
      </w:r>
    </w:p>
    <w:p w14:paraId="21CFADB6" w14:textId="77777777" w:rsidR="00560A33" w:rsidRPr="008E545A" w:rsidRDefault="00560A33" w:rsidP="00335C8E">
      <w:pPr>
        <w:tabs>
          <w:tab w:val="left" w:pos="709"/>
        </w:tabs>
        <w:ind w:firstLine="567"/>
        <w:jc w:val="both"/>
        <w:rPr>
          <w:sz w:val="16"/>
          <w:szCs w:val="16"/>
          <w:lang w:val="uk-UA"/>
        </w:rPr>
      </w:pPr>
    </w:p>
    <w:p w14:paraId="0201F38C" w14:textId="7B301085" w:rsidR="005F77B7" w:rsidRPr="00BE28CF" w:rsidRDefault="005F77B7" w:rsidP="005F77B7">
      <w:pPr>
        <w:tabs>
          <w:tab w:val="left" w:pos="540"/>
        </w:tabs>
        <w:ind w:firstLine="709"/>
        <w:jc w:val="both"/>
        <w:rPr>
          <w:sz w:val="28"/>
          <w:szCs w:val="28"/>
          <w:lang w:val="uk-UA"/>
        </w:rPr>
      </w:pPr>
      <w:r w:rsidRPr="00BE28CF">
        <w:rPr>
          <w:sz w:val="28"/>
          <w:szCs w:val="28"/>
          <w:lang w:val="uk-UA"/>
        </w:rPr>
        <w:t xml:space="preserve">1. Збільшити доходи загального фонду обласного бюджету за кодом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загальну суму </w:t>
      </w:r>
      <w:r w:rsidR="00C823E3" w:rsidRPr="002E6AB6">
        <w:rPr>
          <w:sz w:val="28"/>
          <w:szCs w:val="28"/>
          <w:lang w:val="uk-UA"/>
        </w:rPr>
        <w:t>1</w:t>
      </w:r>
      <w:r w:rsidR="00F6335E">
        <w:rPr>
          <w:sz w:val="28"/>
          <w:szCs w:val="28"/>
          <w:lang w:val="uk-UA"/>
        </w:rPr>
        <w:t xml:space="preserve"> </w:t>
      </w:r>
      <w:r w:rsidR="00C823E3" w:rsidRPr="002E6AB6">
        <w:rPr>
          <w:sz w:val="28"/>
          <w:szCs w:val="28"/>
          <w:lang w:val="uk-UA"/>
        </w:rPr>
        <w:t>000 000</w:t>
      </w:r>
      <w:r w:rsidR="00C823E3">
        <w:rPr>
          <w:sz w:val="28"/>
          <w:szCs w:val="28"/>
          <w:lang w:val="uk-UA"/>
        </w:rPr>
        <w:t xml:space="preserve"> </w:t>
      </w:r>
      <w:r w:rsidRPr="00BE28CF">
        <w:rPr>
          <w:sz w:val="28"/>
          <w:szCs w:val="28"/>
          <w:lang w:val="uk-UA"/>
        </w:rPr>
        <w:t>гривень.</w:t>
      </w:r>
    </w:p>
    <w:p w14:paraId="438196DB" w14:textId="5A3859E7" w:rsidR="005F77B7" w:rsidRPr="008E545A" w:rsidRDefault="005F77B7" w:rsidP="00C431BF">
      <w:pPr>
        <w:tabs>
          <w:tab w:val="left" w:pos="540"/>
        </w:tabs>
        <w:ind w:firstLine="709"/>
        <w:jc w:val="both"/>
        <w:rPr>
          <w:sz w:val="16"/>
          <w:szCs w:val="16"/>
          <w:lang w:val="uk-UA"/>
        </w:rPr>
      </w:pPr>
    </w:p>
    <w:p w14:paraId="0F7376BD" w14:textId="37DF4A2A" w:rsidR="00D531C7" w:rsidRPr="00BE28CF" w:rsidRDefault="00B55BAC" w:rsidP="00D531C7">
      <w:pPr>
        <w:overflowPunct/>
        <w:ind w:firstLine="567"/>
        <w:jc w:val="both"/>
        <w:textAlignment w:val="auto"/>
        <w:rPr>
          <w:sz w:val="28"/>
          <w:szCs w:val="28"/>
          <w:lang w:val="uk-UA"/>
        </w:rPr>
      </w:pPr>
      <w:r>
        <w:rPr>
          <w:sz w:val="28"/>
          <w:szCs w:val="28"/>
          <w:lang w:val="uk-UA"/>
        </w:rPr>
        <w:t>2</w:t>
      </w:r>
      <w:r w:rsidR="004F5996" w:rsidRPr="00BE28CF">
        <w:rPr>
          <w:sz w:val="28"/>
          <w:szCs w:val="28"/>
          <w:lang w:val="uk-UA"/>
        </w:rPr>
        <w:t>.</w:t>
      </w:r>
      <w:r w:rsidR="00FD001E" w:rsidRPr="00BE28CF">
        <w:rPr>
          <w:sz w:val="28"/>
          <w:szCs w:val="28"/>
          <w:lang w:val="uk-UA"/>
        </w:rPr>
        <w:t> </w:t>
      </w:r>
      <w:r w:rsidR="00D531C7" w:rsidRPr="00BE28CF">
        <w:rPr>
          <w:sz w:val="28"/>
          <w:szCs w:val="28"/>
          <w:lang w:val="uk-UA"/>
        </w:rPr>
        <w:t>Унести зміни до:</w:t>
      </w:r>
    </w:p>
    <w:p w14:paraId="768A224C" w14:textId="478ABCC5" w:rsidR="00FF1450" w:rsidRPr="005E0DB8" w:rsidRDefault="00D531C7" w:rsidP="00E14B06">
      <w:pPr>
        <w:ind w:firstLine="567"/>
        <w:jc w:val="both"/>
        <w:rPr>
          <w:sz w:val="28"/>
          <w:szCs w:val="28"/>
          <w:lang w:val="uk-UA"/>
        </w:rPr>
      </w:pPr>
      <w:r w:rsidRPr="005E0DB8">
        <w:rPr>
          <w:sz w:val="28"/>
          <w:szCs w:val="28"/>
          <w:lang w:val="uk-UA"/>
        </w:rPr>
        <w:t xml:space="preserve">розподілу видатків обласного бюджету </w:t>
      </w:r>
      <w:r w:rsidR="00E14B06" w:rsidRPr="005E0DB8">
        <w:rPr>
          <w:sz w:val="28"/>
          <w:szCs w:val="28"/>
          <w:lang w:val="uk-UA"/>
        </w:rPr>
        <w:t>на 2023 рік згідно з додатком 1;</w:t>
      </w:r>
    </w:p>
    <w:p w14:paraId="780ED6CB" w14:textId="15FF5AFF" w:rsidR="00640FDD" w:rsidRPr="00962F62" w:rsidRDefault="00640FDD" w:rsidP="00640FDD">
      <w:pPr>
        <w:ind w:firstLine="567"/>
        <w:jc w:val="both"/>
        <w:rPr>
          <w:spacing w:val="-6"/>
          <w:sz w:val="28"/>
          <w:szCs w:val="28"/>
          <w:lang w:val="uk-UA"/>
        </w:rPr>
      </w:pPr>
      <w:r w:rsidRPr="00962F62">
        <w:rPr>
          <w:spacing w:val="-6"/>
          <w:sz w:val="28"/>
          <w:szCs w:val="28"/>
          <w:lang w:val="uk-UA"/>
        </w:rPr>
        <w:t>показників міжбюджетних трансфертів з обласного бюджету іншим бюджетам на 202</w:t>
      </w:r>
      <w:r w:rsidR="00494D7C" w:rsidRPr="00962F62">
        <w:rPr>
          <w:spacing w:val="-6"/>
          <w:sz w:val="28"/>
          <w:szCs w:val="28"/>
        </w:rPr>
        <w:t>3</w:t>
      </w:r>
      <w:r w:rsidRPr="00962F62">
        <w:rPr>
          <w:spacing w:val="-6"/>
          <w:sz w:val="28"/>
          <w:szCs w:val="28"/>
          <w:lang w:val="uk-UA"/>
        </w:rPr>
        <w:t xml:space="preserve"> рік згідно з додатком </w:t>
      </w:r>
      <w:r w:rsidR="00827249" w:rsidRPr="00962F62">
        <w:rPr>
          <w:spacing w:val="-6"/>
          <w:sz w:val="28"/>
          <w:szCs w:val="28"/>
          <w:lang w:val="uk-UA"/>
        </w:rPr>
        <w:t>2;</w:t>
      </w:r>
    </w:p>
    <w:p w14:paraId="4F2B3850" w14:textId="233FE53D" w:rsidR="00827249" w:rsidRPr="00962F62" w:rsidRDefault="00827249" w:rsidP="00827249">
      <w:pPr>
        <w:ind w:firstLine="567"/>
        <w:jc w:val="both"/>
        <w:rPr>
          <w:spacing w:val="-6"/>
          <w:sz w:val="28"/>
          <w:szCs w:val="28"/>
          <w:lang w:val="uk-UA"/>
        </w:rPr>
      </w:pPr>
      <w:r w:rsidRPr="00962F62">
        <w:rPr>
          <w:spacing w:val="-6"/>
          <w:sz w:val="28"/>
          <w:szCs w:val="28"/>
          <w:lang w:val="uk-UA"/>
        </w:rPr>
        <w:t>витрат обласного бюджету на реалізацію регіональних програм у</w:t>
      </w:r>
      <w:r w:rsidRPr="00962F62">
        <w:rPr>
          <w:spacing w:val="-6"/>
          <w:sz w:val="28"/>
          <w:szCs w:val="28"/>
        </w:rPr>
        <w:t xml:space="preserve"> </w:t>
      </w:r>
      <w:r w:rsidRPr="00962F62">
        <w:rPr>
          <w:spacing w:val="-6"/>
          <w:sz w:val="28"/>
          <w:szCs w:val="28"/>
          <w:lang w:val="uk-UA"/>
        </w:rPr>
        <w:t>2023 році згідно з додатком 3.</w:t>
      </w:r>
    </w:p>
    <w:p w14:paraId="654A166C" w14:textId="77777777" w:rsidR="005D6B75" w:rsidRPr="008E545A" w:rsidRDefault="005D6B75" w:rsidP="00827249">
      <w:pPr>
        <w:ind w:firstLine="567"/>
        <w:jc w:val="both"/>
        <w:rPr>
          <w:sz w:val="16"/>
          <w:szCs w:val="16"/>
          <w:lang w:val="uk-UA"/>
        </w:rPr>
      </w:pPr>
    </w:p>
    <w:p w14:paraId="4EBEF2D7" w14:textId="51566D4E" w:rsidR="00017451" w:rsidRPr="0033203C" w:rsidRDefault="00B55BAC" w:rsidP="009C5355">
      <w:pPr>
        <w:overflowPunct/>
        <w:ind w:firstLine="567"/>
        <w:jc w:val="both"/>
        <w:textAlignment w:val="auto"/>
        <w:rPr>
          <w:spacing w:val="-10"/>
          <w:sz w:val="28"/>
          <w:szCs w:val="28"/>
          <w:lang w:val="uk-UA"/>
        </w:rPr>
      </w:pPr>
      <w:r>
        <w:rPr>
          <w:sz w:val="28"/>
          <w:szCs w:val="28"/>
          <w:lang w:val="uk-UA"/>
        </w:rPr>
        <w:t>3</w:t>
      </w:r>
      <w:r w:rsidR="002E59CD" w:rsidRPr="00BE28CF">
        <w:rPr>
          <w:sz w:val="28"/>
          <w:szCs w:val="28"/>
          <w:lang w:val="uk-UA"/>
        </w:rPr>
        <w:t>. </w:t>
      </w:r>
      <w:r w:rsidR="00017451" w:rsidRPr="0033203C">
        <w:rPr>
          <w:spacing w:val="-10"/>
          <w:sz w:val="28"/>
          <w:szCs w:val="28"/>
          <w:lang w:val="uk-UA"/>
        </w:rPr>
        <w:t>Департамент</w:t>
      </w:r>
      <w:r w:rsidR="00662C51" w:rsidRPr="0033203C">
        <w:rPr>
          <w:spacing w:val="-10"/>
          <w:sz w:val="28"/>
          <w:szCs w:val="28"/>
          <w:lang w:val="uk-UA"/>
        </w:rPr>
        <w:t>ові</w:t>
      </w:r>
      <w:r w:rsidR="00017451" w:rsidRPr="0033203C">
        <w:rPr>
          <w:spacing w:val="-10"/>
          <w:sz w:val="28"/>
          <w:szCs w:val="28"/>
          <w:lang w:val="uk-UA"/>
        </w:rPr>
        <w:t xml:space="preserve"> фінансів обласної державної адміністрації (І</w:t>
      </w:r>
      <w:r w:rsidR="001A6AD2">
        <w:rPr>
          <w:spacing w:val="-10"/>
          <w:sz w:val="28"/>
          <w:szCs w:val="28"/>
          <w:lang w:val="uk-UA"/>
        </w:rPr>
        <w:t>м’я Прізвище</w:t>
      </w:r>
      <w:r w:rsidR="00017451" w:rsidRPr="0033203C">
        <w:rPr>
          <w:spacing w:val="-10"/>
          <w:sz w:val="28"/>
          <w:szCs w:val="28"/>
          <w:lang w:val="uk-UA"/>
        </w:rPr>
        <w:t>) унести відповідні зміни до розпису обласного бюджету</w:t>
      </w:r>
      <w:r w:rsidR="00662C51" w:rsidRPr="0033203C">
        <w:rPr>
          <w:spacing w:val="-10"/>
          <w:sz w:val="28"/>
          <w:szCs w:val="28"/>
          <w:lang w:val="uk-UA"/>
        </w:rPr>
        <w:t> </w:t>
      </w:r>
      <w:r w:rsidR="00017451" w:rsidRPr="0033203C">
        <w:rPr>
          <w:spacing w:val="-10"/>
          <w:sz w:val="28"/>
          <w:szCs w:val="28"/>
          <w:lang w:val="uk-UA"/>
        </w:rPr>
        <w:t>на</w:t>
      </w:r>
      <w:r w:rsidR="001D7A7B" w:rsidRPr="0033203C">
        <w:rPr>
          <w:spacing w:val="-10"/>
          <w:sz w:val="28"/>
          <w:szCs w:val="28"/>
          <w:lang w:val="uk-UA"/>
        </w:rPr>
        <w:t> </w:t>
      </w:r>
      <w:r w:rsidR="00017451" w:rsidRPr="0033203C">
        <w:rPr>
          <w:spacing w:val="-10"/>
          <w:sz w:val="28"/>
          <w:szCs w:val="28"/>
          <w:lang w:val="uk-UA"/>
        </w:rPr>
        <w:t>2023</w:t>
      </w:r>
      <w:r w:rsidR="001D7A7B" w:rsidRPr="0033203C">
        <w:rPr>
          <w:spacing w:val="-10"/>
          <w:sz w:val="28"/>
          <w:szCs w:val="28"/>
          <w:lang w:val="uk-UA"/>
        </w:rPr>
        <w:t> </w:t>
      </w:r>
      <w:r w:rsidR="00017451" w:rsidRPr="0033203C">
        <w:rPr>
          <w:spacing w:val="-10"/>
          <w:sz w:val="28"/>
          <w:szCs w:val="28"/>
          <w:lang w:val="uk-UA"/>
        </w:rPr>
        <w:t>рік.</w:t>
      </w:r>
    </w:p>
    <w:p w14:paraId="688EC7BC" w14:textId="77777777" w:rsidR="005D6B75" w:rsidRPr="008E545A" w:rsidRDefault="005D6B75" w:rsidP="009C5355">
      <w:pPr>
        <w:overflowPunct/>
        <w:ind w:firstLine="567"/>
        <w:jc w:val="both"/>
        <w:textAlignment w:val="auto"/>
        <w:rPr>
          <w:sz w:val="16"/>
          <w:szCs w:val="16"/>
          <w:lang w:val="uk-UA"/>
        </w:rPr>
      </w:pPr>
    </w:p>
    <w:p w14:paraId="08B461AC" w14:textId="3CE05453" w:rsidR="00017451" w:rsidRPr="00BE28CF" w:rsidRDefault="00B55BAC" w:rsidP="009C5355">
      <w:pPr>
        <w:ind w:firstLine="567"/>
        <w:jc w:val="both"/>
        <w:rPr>
          <w:sz w:val="28"/>
          <w:szCs w:val="28"/>
          <w:lang w:val="uk-UA"/>
        </w:rPr>
      </w:pPr>
      <w:r>
        <w:rPr>
          <w:sz w:val="28"/>
          <w:szCs w:val="28"/>
          <w:lang w:val="uk-UA"/>
        </w:rPr>
        <w:t>4</w:t>
      </w:r>
      <w:r w:rsidR="00017451" w:rsidRPr="00BE28CF">
        <w:rPr>
          <w:sz w:val="28"/>
          <w:szCs w:val="28"/>
          <w:lang w:val="uk-UA"/>
        </w:rPr>
        <w:t>. </w:t>
      </w:r>
      <w:r w:rsidR="000B34DE" w:rsidRPr="00BE28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E28CF">
        <w:rPr>
          <w:sz w:val="28"/>
          <w:szCs w:val="28"/>
          <w:lang w:val="uk-UA"/>
        </w:rPr>
        <w:t>.</w:t>
      </w:r>
    </w:p>
    <w:p w14:paraId="723B45F1" w14:textId="77777777" w:rsidR="00B607DB" w:rsidRDefault="00B607DB" w:rsidP="00017451">
      <w:pPr>
        <w:rPr>
          <w:bCs/>
          <w:sz w:val="16"/>
          <w:szCs w:val="16"/>
          <w:lang w:val="uk-UA"/>
        </w:rPr>
      </w:pPr>
    </w:p>
    <w:p w14:paraId="5627B20A" w14:textId="77777777" w:rsidR="008E545A" w:rsidRPr="008E545A" w:rsidRDefault="008E545A" w:rsidP="00017451">
      <w:pPr>
        <w:rPr>
          <w:bCs/>
          <w:sz w:val="16"/>
          <w:szCs w:val="16"/>
          <w:lang w:val="uk-UA"/>
        </w:rPr>
      </w:pPr>
    </w:p>
    <w:p w14:paraId="73B982E5" w14:textId="74F08AC4" w:rsidR="00017451" w:rsidRDefault="00017451" w:rsidP="00BA62CD">
      <w:pPr>
        <w:tabs>
          <w:tab w:val="left" w:pos="6096"/>
        </w:tabs>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 xml:space="preserve">       Юрій ПОГУЛЯЙКО</w:t>
      </w:r>
    </w:p>
    <w:p w14:paraId="057BA623" w14:textId="77777777" w:rsidR="008E545A" w:rsidRDefault="008E545A" w:rsidP="00017451">
      <w:pPr>
        <w:rPr>
          <w:b/>
          <w:bCs/>
          <w:sz w:val="16"/>
          <w:szCs w:val="16"/>
          <w:lang w:val="uk-UA"/>
        </w:rPr>
      </w:pPr>
    </w:p>
    <w:p w14:paraId="527C067D" w14:textId="77777777" w:rsidR="008E545A" w:rsidRPr="008E545A" w:rsidRDefault="008E545A" w:rsidP="00017451">
      <w:pPr>
        <w:rPr>
          <w:b/>
          <w:bCs/>
          <w:sz w:val="16"/>
          <w:szCs w:val="16"/>
          <w:lang w:val="uk-UA"/>
        </w:rPr>
      </w:pPr>
    </w:p>
    <w:p w14:paraId="2853A4CC" w14:textId="3F5CA0CA" w:rsidR="00BE28CF" w:rsidRPr="00BE28CF" w:rsidRDefault="00BE28CF" w:rsidP="00E14B06">
      <w:pPr>
        <w:rPr>
          <w:bCs/>
          <w:sz w:val="24"/>
          <w:szCs w:val="24"/>
          <w:lang w:val="uk-UA"/>
        </w:rPr>
      </w:pPr>
      <w:r>
        <w:rPr>
          <w:bCs/>
          <w:sz w:val="24"/>
          <w:szCs w:val="24"/>
          <w:lang w:val="uk-UA"/>
        </w:rPr>
        <w:t>Леся Горбачова 777 215</w:t>
      </w:r>
    </w:p>
    <w:p w14:paraId="6BF411FB" w14:textId="176547BE" w:rsidR="00EF3EF8" w:rsidRPr="007A13C9" w:rsidRDefault="00EF3EF8" w:rsidP="00BE28CF">
      <w:pPr>
        <w:tabs>
          <w:tab w:val="left" w:pos="2505"/>
        </w:tabs>
        <w:rPr>
          <w:sz w:val="2"/>
          <w:szCs w:val="2"/>
          <w:lang w:val="uk-UA"/>
        </w:rPr>
      </w:pPr>
    </w:p>
    <w:sectPr w:rsidR="00EF3EF8" w:rsidRPr="007A13C9" w:rsidSect="00662C51">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ABDAA" w14:textId="77777777" w:rsidR="00491887" w:rsidRDefault="00491887" w:rsidP="009F090D">
      <w:r>
        <w:separator/>
      </w:r>
    </w:p>
  </w:endnote>
  <w:endnote w:type="continuationSeparator" w:id="0">
    <w:p w14:paraId="7BF904C9" w14:textId="77777777" w:rsidR="00491887" w:rsidRDefault="0049188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36A0C" w14:textId="77777777" w:rsidR="00491887" w:rsidRDefault="00491887" w:rsidP="009F090D">
      <w:r>
        <w:separator/>
      </w:r>
    </w:p>
  </w:footnote>
  <w:footnote w:type="continuationSeparator" w:id="0">
    <w:p w14:paraId="37E38F28" w14:textId="77777777" w:rsidR="00491887" w:rsidRDefault="0049188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79933946">
    <w:abstractNumId w:val="1"/>
  </w:num>
  <w:num w:numId="2" w16cid:durableId="1997800417">
    <w:abstractNumId w:val="0"/>
  </w:num>
  <w:num w:numId="3" w16cid:durableId="1521434409">
    <w:abstractNumId w:val="2"/>
  </w:num>
  <w:num w:numId="4" w16cid:durableId="1382636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AD2"/>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67E5"/>
    <w:rsid w:val="00221B2A"/>
    <w:rsid w:val="00221C4F"/>
    <w:rsid w:val="00222F1C"/>
    <w:rsid w:val="00222F7A"/>
    <w:rsid w:val="002236EC"/>
    <w:rsid w:val="00227513"/>
    <w:rsid w:val="00230AF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E6AB6"/>
    <w:rsid w:val="002F416E"/>
    <w:rsid w:val="002F458A"/>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03C"/>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887"/>
    <w:rsid w:val="00491B77"/>
    <w:rsid w:val="00492ED2"/>
    <w:rsid w:val="0049303E"/>
    <w:rsid w:val="00494D7C"/>
    <w:rsid w:val="00494F46"/>
    <w:rsid w:val="004951E9"/>
    <w:rsid w:val="00497246"/>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FDD"/>
    <w:rsid w:val="0064100B"/>
    <w:rsid w:val="00641322"/>
    <w:rsid w:val="0064157E"/>
    <w:rsid w:val="0064367B"/>
    <w:rsid w:val="00643E53"/>
    <w:rsid w:val="00651EB7"/>
    <w:rsid w:val="00654089"/>
    <w:rsid w:val="00656C14"/>
    <w:rsid w:val="00657960"/>
    <w:rsid w:val="006625FB"/>
    <w:rsid w:val="00662C51"/>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5953"/>
    <w:rsid w:val="00707B31"/>
    <w:rsid w:val="00707BA8"/>
    <w:rsid w:val="00712F64"/>
    <w:rsid w:val="00716681"/>
    <w:rsid w:val="007204D2"/>
    <w:rsid w:val="00720806"/>
    <w:rsid w:val="00721979"/>
    <w:rsid w:val="00722C6D"/>
    <w:rsid w:val="00723D8E"/>
    <w:rsid w:val="00725FD5"/>
    <w:rsid w:val="007271F2"/>
    <w:rsid w:val="00730EC9"/>
    <w:rsid w:val="00731391"/>
    <w:rsid w:val="00731CED"/>
    <w:rsid w:val="00734F3D"/>
    <w:rsid w:val="00735CD1"/>
    <w:rsid w:val="00744895"/>
    <w:rsid w:val="00747D18"/>
    <w:rsid w:val="0075372C"/>
    <w:rsid w:val="00753A8B"/>
    <w:rsid w:val="00753C29"/>
    <w:rsid w:val="00755943"/>
    <w:rsid w:val="00760CFE"/>
    <w:rsid w:val="00760DDB"/>
    <w:rsid w:val="00761226"/>
    <w:rsid w:val="007625DB"/>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B607C"/>
    <w:rsid w:val="007B76BD"/>
    <w:rsid w:val="007C017D"/>
    <w:rsid w:val="007C060F"/>
    <w:rsid w:val="007C3D62"/>
    <w:rsid w:val="007C51CA"/>
    <w:rsid w:val="007C66BD"/>
    <w:rsid w:val="007C7CB1"/>
    <w:rsid w:val="007C7D17"/>
    <w:rsid w:val="007D0513"/>
    <w:rsid w:val="007E00FA"/>
    <w:rsid w:val="007E281A"/>
    <w:rsid w:val="007E646F"/>
    <w:rsid w:val="007E7A22"/>
    <w:rsid w:val="007F481D"/>
    <w:rsid w:val="00801E24"/>
    <w:rsid w:val="00805A56"/>
    <w:rsid w:val="00810AC2"/>
    <w:rsid w:val="00810CB3"/>
    <w:rsid w:val="00813ABE"/>
    <w:rsid w:val="008237F9"/>
    <w:rsid w:val="00824C83"/>
    <w:rsid w:val="00825B8C"/>
    <w:rsid w:val="00827249"/>
    <w:rsid w:val="00830538"/>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73C"/>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45A"/>
    <w:rsid w:val="008E5A8E"/>
    <w:rsid w:val="008E6E40"/>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1BE4"/>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C2F"/>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775A"/>
    <w:rsid w:val="00C20860"/>
    <w:rsid w:val="00C228DF"/>
    <w:rsid w:val="00C2395E"/>
    <w:rsid w:val="00C31CC1"/>
    <w:rsid w:val="00C33DBA"/>
    <w:rsid w:val="00C379A9"/>
    <w:rsid w:val="00C4004F"/>
    <w:rsid w:val="00C41B4E"/>
    <w:rsid w:val="00C42D89"/>
    <w:rsid w:val="00C431BF"/>
    <w:rsid w:val="00C43315"/>
    <w:rsid w:val="00C45374"/>
    <w:rsid w:val="00C5268B"/>
    <w:rsid w:val="00C5447C"/>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23C5"/>
    <w:rsid w:val="00D237DA"/>
    <w:rsid w:val="00D2549C"/>
    <w:rsid w:val="00D26622"/>
    <w:rsid w:val="00D3005D"/>
    <w:rsid w:val="00D30DD9"/>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0A9E"/>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7254D"/>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38BE"/>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C1112-09C6-40F7-AC7F-F16E7ED7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1215</Words>
  <Characters>693</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86</cp:revision>
  <cp:lastPrinted>2022-08-04T09:14:00Z</cp:lastPrinted>
  <dcterms:created xsi:type="dcterms:W3CDTF">2023-08-01T07:09:00Z</dcterms:created>
  <dcterms:modified xsi:type="dcterms:W3CDTF">2023-09-11T08:46:00Z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